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2E21" w14:textId="707EA598" w:rsidR="00E9497F" w:rsidRPr="00F30BFF" w:rsidRDefault="00F30BFF">
      <w:pPr>
        <w:rPr>
          <w:b/>
          <w:bCs/>
          <w:sz w:val="22"/>
          <w:szCs w:val="22"/>
        </w:rPr>
      </w:pPr>
      <w:r w:rsidRPr="00F30BFF">
        <w:rPr>
          <w:b/>
          <w:bCs/>
          <w:noProof/>
          <w:sz w:val="22"/>
          <w:szCs w:val="22"/>
        </w:rPr>
        <w:drawing>
          <wp:anchor distT="0" distB="0" distL="114300" distR="114300" simplePos="0" relativeHeight="251658240" behindDoc="0" locked="0" layoutInCell="1" allowOverlap="1" wp14:anchorId="139D8365" wp14:editId="24967BDD">
            <wp:simplePos x="0" y="0"/>
            <wp:positionH relativeFrom="margin">
              <wp:posOffset>5651500</wp:posOffset>
            </wp:positionH>
            <wp:positionV relativeFrom="margin">
              <wp:posOffset>-749300</wp:posOffset>
            </wp:positionV>
            <wp:extent cx="1174750" cy="1174750"/>
            <wp:effectExtent l="0" t="0" r="6350" b="6350"/>
            <wp:wrapSquare wrapText="bothSides"/>
            <wp:docPr id="720797030"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97030" name="Picture 1" descr="A green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anchor>
        </w:drawing>
      </w:r>
      <w:r w:rsidRPr="00F30BFF">
        <w:rPr>
          <w:b/>
          <w:bCs/>
          <w:sz w:val="22"/>
          <w:szCs w:val="22"/>
        </w:rPr>
        <w:t xml:space="preserve">NNAS </w:t>
      </w:r>
      <w:r w:rsidR="006D6975" w:rsidRPr="00F30BFF">
        <w:rPr>
          <w:b/>
          <w:bCs/>
          <w:sz w:val="22"/>
          <w:szCs w:val="22"/>
        </w:rPr>
        <w:t xml:space="preserve">Summer </w:t>
      </w:r>
      <w:r w:rsidR="00741068" w:rsidRPr="00F30BFF">
        <w:rPr>
          <w:b/>
          <w:bCs/>
          <w:sz w:val="22"/>
          <w:szCs w:val="22"/>
        </w:rPr>
        <w:t>Activities</w:t>
      </w:r>
      <w:r w:rsidR="006D6975" w:rsidRPr="00F30BFF">
        <w:rPr>
          <w:b/>
          <w:bCs/>
          <w:sz w:val="22"/>
          <w:szCs w:val="22"/>
        </w:rPr>
        <w:t xml:space="preserve"> 2025</w:t>
      </w:r>
    </w:p>
    <w:p w14:paraId="6329FE6C" w14:textId="77777777" w:rsidR="00A20280" w:rsidRPr="00F30BFF" w:rsidRDefault="00A20280">
      <w:pPr>
        <w:rPr>
          <w:sz w:val="22"/>
          <w:szCs w:val="22"/>
        </w:rPr>
      </w:pPr>
    </w:p>
    <w:p w14:paraId="60A8088F" w14:textId="77777777" w:rsidR="00F30BFF" w:rsidRPr="00F30BFF" w:rsidRDefault="00F30BFF">
      <w:pPr>
        <w:rPr>
          <w:b/>
          <w:bCs/>
          <w:sz w:val="22"/>
          <w:szCs w:val="22"/>
        </w:rPr>
      </w:pPr>
    </w:p>
    <w:p w14:paraId="274FE573" w14:textId="5A75C010" w:rsidR="00A20280" w:rsidRPr="00F30BFF" w:rsidRDefault="00C8494F">
      <w:pPr>
        <w:rPr>
          <w:i/>
          <w:iCs/>
          <w:sz w:val="22"/>
          <w:szCs w:val="22"/>
        </w:rPr>
      </w:pPr>
      <w:r w:rsidRPr="00F30BFF">
        <w:rPr>
          <w:b/>
          <w:bCs/>
          <w:sz w:val="22"/>
          <w:szCs w:val="22"/>
        </w:rPr>
        <w:t>12th May</w:t>
      </w:r>
      <w:r w:rsidR="00F30BFF" w:rsidRPr="00F30BFF">
        <w:rPr>
          <w:sz w:val="22"/>
          <w:szCs w:val="22"/>
        </w:rPr>
        <w:t xml:space="preserve">: </w:t>
      </w:r>
      <w:r w:rsidR="00A20280" w:rsidRPr="00F30BFF">
        <w:rPr>
          <w:i/>
          <w:iCs/>
          <w:sz w:val="22"/>
          <w:szCs w:val="22"/>
        </w:rPr>
        <w:t>Devotion, Reformation and the Beauties of Holiness in the Nar Valley</w:t>
      </w:r>
    </w:p>
    <w:p w14:paraId="766BA3ED" w14:textId="77777777" w:rsidR="00F30BFF" w:rsidRPr="00F30BFF" w:rsidRDefault="00F30BFF">
      <w:pPr>
        <w:rPr>
          <w:i/>
          <w:iCs/>
          <w:sz w:val="22"/>
          <w:szCs w:val="22"/>
        </w:rPr>
      </w:pPr>
    </w:p>
    <w:p w14:paraId="08024CDC" w14:textId="77777777" w:rsidR="00741068" w:rsidRDefault="00A20280">
      <w:pPr>
        <w:rPr>
          <w:sz w:val="22"/>
          <w:szCs w:val="22"/>
        </w:rPr>
      </w:pPr>
      <w:r w:rsidRPr="00F30BFF">
        <w:rPr>
          <w:sz w:val="22"/>
          <w:szCs w:val="22"/>
        </w:rPr>
        <w:t xml:space="preserve">Dr Victor Morgan will lead an exploration of what was once known as “the holy valley” because of the large number of churches and religious houses there. The tour will </w:t>
      </w:r>
      <w:r w:rsidR="00C8494F" w:rsidRPr="00F30BFF">
        <w:rPr>
          <w:sz w:val="22"/>
          <w:szCs w:val="22"/>
        </w:rPr>
        <w:t>include</w:t>
      </w:r>
      <w:r w:rsidRPr="00F30BFF">
        <w:rPr>
          <w:sz w:val="22"/>
          <w:szCs w:val="22"/>
        </w:rPr>
        <w:t xml:space="preserve"> Narborough</w:t>
      </w:r>
      <w:r w:rsidR="00C8494F" w:rsidRPr="00F30BFF">
        <w:rPr>
          <w:sz w:val="22"/>
          <w:szCs w:val="22"/>
        </w:rPr>
        <w:t xml:space="preserve"> church, with its rich collection of brasses and monuments, </w:t>
      </w:r>
      <w:r w:rsidRPr="00F30BFF">
        <w:rPr>
          <w:sz w:val="22"/>
          <w:szCs w:val="22"/>
        </w:rPr>
        <w:t xml:space="preserve">the </w:t>
      </w:r>
      <w:r w:rsidR="00C8494F" w:rsidRPr="00F30BFF">
        <w:rPr>
          <w:sz w:val="22"/>
          <w:szCs w:val="22"/>
        </w:rPr>
        <w:t xml:space="preserve">remains of </w:t>
      </w:r>
      <w:r w:rsidR="00CB7A82" w:rsidRPr="00F30BFF">
        <w:rPr>
          <w:sz w:val="22"/>
          <w:szCs w:val="22"/>
        </w:rPr>
        <w:t xml:space="preserve">the precinct of </w:t>
      </w:r>
      <w:r w:rsidR="00C8494F" w:rsidRPr="00F30BFF">
        <w:rPr>
          <w:sz w:val="22"/>
          <w:szCs w:val="22"/>
        </w:rPr>
        <w:t xml:space="preserve">West Acre </w:t>
      </w:r>
      <w:r w:rsidRPr="00F30BFF">
        <w:rPr>
          <w:sz w:val="22"/>
          <w:szCs w:val="22"/>
        </w:rPr>
        <w:t>priory</w:t>
      </w:r>
      <w:r w:rsidR="00C8494F" w:rsidRPr="00F30BFF">
        <w:rPr>
          <w:sz w:val="22"/>
          <w:szCs w:val="22"/>
        </w:rPr>
        <w:t xml:space="preserve"> and its interesting church, and, if it is possible to arrange, the priory gatehouse at Pentney</w:t>
      </w:r>
      <w:r w:rsidRPr="00F30BFF">
        <w:rPr>
          <w:sz w:val="22"/>
          <w:szCs w:val="22"/>
        </w:rPr>
        <w:t xml:space="preserve">. </w:t>
      </w:r>
    </w:p>
    <w:p w14:paraId="2BBB7059" w14:textId="694D937F" w:rsidR="00A20280" w:rsidRPr="00F30BFF" w:rsidRDefault="00564050">
      <w:pPr>
        <w:rPr>
          <w:sz w:val="22"/>
          <w:szCs w:val="22"/>
        </w:rPr>
      </w:pPr>
      <w:r>
        <w:rPr>
          <w:sz w:val="22"/>
          <w:szCs w:val="22"/>
        </w:rPr>
        <w:t xml:space="preserve">There are up to 30 places on this self-driven visit. Please note on your booking if you will need, or can offer, a lift. </w:t>
      </w:r>
      <w:r w:rsidRPr="00F30BFF">
        <w:rPr>
          <w:sz w:val="22"/>
          <w:szCs w:val="22"/>
        </w:rPr>
        <w:t xml:space="preserve">Tickets are £10 and all proceeds will go to support the churches.  </w:t>
      </w:r>
      <w:r>
        <w:rPr>
          <w:sz w:val="22"/>
          <w:szCs w:val="22"/>
        </w:rPr>
        <w:t>Book</w:t>
      </w:r>
      <w:r w:rsidR="00741068" w:rsidRPr="00564050">
        <w:rPr>
          <w:b/>
          <w:bCs/>
          <w:color w:val="00B0F0"/>
          <w:sz w:val="22"/>
          <w:szCs w:val="22"/>
        </w:rPr>
        <w:t xml:space="preserve"> </w:t>
      </w:r>
      <w:hyperlink r:id="rId6" w:history="1">
        <w:hyperlink r:id="rId7" w:history="1">
          <w:r w:rsidR="00741068" w:rsidRPr="00564050">
            <w:rPr>
              <w:rStyle w:val="Hyperlink"/>
              <w:b/>
              <w:bCs/>
              <w:color w:val="00B0F0"/>
              <w:sz w:val="22"/>
              <w:szCs w:val="22"/>
            </w:rPr>
            <w:t>HERE</w:t>
          </w:r>
        </w:hyperlink>
      </w:hyperlink>
      <w:r w:rsidR="00741068" w:rsidRPr="00F30BFF">
        <w:rPr>
          <w:sz w:val="22"/>
          <w:szCs w:val="22"/>
        </w:rPr>
        <w:t xml:space="preserve"> </w:t>
      </w:r>
    </w:p>
    <w:p w14:paraId="12AB746F" w14:textId="77777777" w:rsidR="00A20280" w:rsidRPr="00F30BFF" w:rsidRDefault="00A20280">
      <w:pPr>
        <w:rPr>
          <w:sz w:val="22"/>
          <w:szCs w:val="22"/>
        </w:rPr>
      </w:pPr>
    </w:p>
    <w:p w14:paraId="703E1356" w14:textId="267A91D3" w:rsidR="000548D7" w:rsidRDefault="000548D7" w:rsidP="000548D7">
      <w:pPr>
        <w:rPr>
          <w:i/>
          <w:iCs/>
          <w:sz w:val="22"/>
          <w:szCs w:val="22"/>
        </w:rPr>
      </w:pPr>
      <w:r w:rsidRPr="00F30BFF">
        <w:rPr>
          <w:b/>
          <w:bCs/>
          <w:sz w:val="22"/>
          <w:szCs w:val="22"/>
        </w:rPr>
        <w:t>7th June</w:t>
      </w:r>
      <w:r w:rsidR="00F30BFF" w:rsidRPr="00F30BFF">
        <w:rPr>
          <w:sz w:val="22"/>
          <w:szCs w:val="22"/>
        </w:rPr>
        <w:t xml:space="preserve">: </w:t>
      </w:r>
      <w:r w:rsidR="00C8494F" w:rsidRPr="00F30BFF">
        <w:rPr>
          <w:i/>
          <w:iCs/>
          <w:sz w:val="22"/>
          <w:szCs w:val="22"/>
        </w:rPr>
        <w:t>Maud Wherry</w:t>
      </w:r>
    </w:p>
    <w:p w14:paraId="46CBF28A" w14:textId="77777777" w:rsidR="00F30BFF" w:rsidRPr="00F30BFF" w:rsidRDefault="00F30BFF" w:rsidP="000548D7">
      <w:pPr>
        <w:rPr>
          <w:i/>
          <w:iCs/>
          <w:sz w:val="22"/>
          <w:szCs w:val="22"/>
        </w:rPr>
      </w:pPr>
    </w:p>
    <w:p w14:paraId="1878AD60" w14:textId="151E37FE" w:rsidR="000548D7" w:rsidRPr="00F30BFF" w:rsidRDefault="000548D7" w:rsidP="000548D7">
      <w:pPr>
        <w:rPr>
          <w:sz w:val="22"/>
          <w:szCs w:val="22"/>
        </w:rPr>
      </w:pPr>
      <w:r w:rsidRPr="00F30BFF">
        <w:rPr>
          <w:sz w:val="22"/>
          <w:szCs w:val="22"/>
        </w:rPr>
        <w:t>In 1899, Maud, the last survivor of Norfolk’s iconic  clinker-built trading wherries, was built to carry various cargoes including timber. This type of sailing vessel had long played a vital role in transporting materials and goods across Norfolk, but with the development of the rail and road networks they had become uneconomic. Looked after by a charitable trust, Maud is now used to educate the public about the role of wherries, and to keep alive the skills needed to maintain these special vessels.</w:t>
      </w:r>
    </w:p>
    <w:p w14:paraId="113C73F2" w14:textId="3C87938E" w:rsidR="00DD6E8B" w:rsidRPr="00F30BFF" w:rsidRDefault="00C8494F" w:rsidP="000548D7">
      <w:pPr>
        <w:rPr>
          <w:sz w:val="22"/>
          <w:szCs w:val="22"/>
        </w:rPr>
      </w:pPr>
      <w:r w:rsidRPr="00F30BFF">
        <w:rPr>
          <w:sz w:val="22"/>
          <w:szCs w:val="22"/>
        </w:rPr>
        <w:t xml:space="preserve">The excursion </w:t>
      </w:r>
      <w:r w:rsidR="000548D7" w:rsidRPr="00F30BFF">
        <w:rPr>
          <w:sz w:val="22"/>
          <w:szCs w:val="22"/>
        </w:rPr>
        <w:t xml:space="preserve">will include a sail, refreshments (please bring your own lunch), and an informal presentation about Maud and the history of wherries. The cost of </w:t>
      </w:r>
      <w:r w:rsidR="000548D7" w:rsidRPr="00F30BFF">
        <w:rPr>
          <w:b/>
          <w:bCs/>
          <w:sz w:val="22"/>
          <w:szCs w:val="22"/>
        </w:rPr>
        <w:t>£2</w:t>
      </w:r>
      <w:r w:rsidR="00741068" w:rsidRPr="00F30BFF">
        <w:rPr>
          <w:b/>
          <w:bCs/>
          <w:sz w:val="22"/>
          <w:szCs w:val="22"/>
        </w:rPr>
        <w:t>5</w:t>
      </w:r>
      <w:r w:rsidR="000548D7" w:rsidRPr="00F30BFF">
        <w:rPr>
          <w:sz w:val="22"/>
          <w:szCs w:val="22"/>
        </w:rPr>
        <w:t xml:space="preserve"> includes membership of the Trust, which is necessary for insurance purposes.</w:t>
      </w:r>
      <w:r w:rsidRPr="00F30BFF">
        <w:rPr>
          <w:sz w:val="22"/>
          <w:szCs w:val="22"/>
        </w:rPr>
        <w:t xml:space="preserve"> There are 9 places.</w:t>
      </w:r>
    </w:p>
    <w:p w14:paraId="5544B18F" w14:textId="7E24CE54" w:rsidR="00741068" w:rsidRPr="00F30BFF" w:rsidRDefault="00741068" w:rsidP="00741068">
      <w:pPr>
        <w:rPr>
          <w:sz w:val="22"/>
          <w:szCs w:val="22"/>
        </w:rPr>
      </w:pPr>
      <w:r w:rsidRPr="00F30BFF">
        <w:rPr>
          <w:sz w:val="22"/>
          <w:szCs w:val="22"/>
        </w:rPr>
        <w:t>To book this visit:</w:t>
      </w:r>
    </w:p>
    <w:p w14:paraId="25B05B1C" w14:textId="5885DB36" w:rsidR="00741068" w:rsidRPr="00741068" w:rsidRDefault="00741068" w:rsidP="00C22F3E">
      <w:pPr>
        <w:numPr>
          <w:ilvl w:val="0"/>
          <w:numId w:val="3"/>
        </w:numPr>
        <w:contextualSpacing/>
        <w:rPr>
          <w:sz w:val="22"/>
          <w:szCs w:val="22"/>
        </w:rPr>
      </w:pPr>
      <w:r w:rsidRPr="00741068">
        <w:rPr>
          <w:sz w:val="22"/>
          <w:szCs w:val="22"/>
        </w:rPr>
        <w:t>Download and print the membership form from the</w:t>
      </w:r>
      <w:hyperlink r:id="rId8" w:history="1">
        <w:r w:rsidRPr="00741068">
          <w:rPr>
            <w:rStyle w:val="Hyperlink"/>
            <w:b/>
            <w:bCs/>
            <w:color w:val="00B0F0"/>
            <w:sz w:val="22"/>
            <w:szCs w:val="22"/>
          </w:rPr>
          <w:t xml:space="preserve"> </w:t>
        </w:r>
        <w:r w:rsidR="00F30BFF" w:rsidRPr="00F30BFF">
          <w:rPr>
            <w:rStyle w:val="Hyperlink"/>
            <w:b/>
            <w:bCs/>
            <w:color w:val="00B0F0"/>
            <w:sz w:val="22"/>
            <w:szCs w:val="22"/>
          </w:rPr>
          <w:t xml:space="preserve">trust </w:t>
        </w:r>
        <w:r w:rsidRPr="00F30BFF">
          <w:rPr>
            <w:rStyle w:val="Hyperlink"/>
            <w:b/>
            <w:bCs/>
            <w:color w:val="00B0F0"/>
            <w:sz w:val="22"/>
            <w:szCs w:val="22"/>
          </w:rPr>
          <w:t>w</w:t>
        </w:r>
        <w:r w:rsidRPr="00741068">
          <w:rPr>
            <w:rStyle w:val="Hyperlink"/>
            <w:b/>
            <w:bCs/>
            <w:color w:val="00B0F0"/>
            <w:sz w:val="22"/>
            <w:szCs w:val="22"/>
          </w:rPr>
          <w:t>ebsite</w:t>
        </w:r>
      </w:hyperlink>
      <w:r w:rsidR="00F30BFF" w:rsidRPr="00F30BFF">
        <w:rPr>
          <w:sz w:val="22"/>
          <w:szCs w:val="22"/>
        </w:rPr>
        <w:t xml:space="preserve">, </w:t>
      </w:r>
      <w:r w:rsidRPr="00741068">
        <w:rPr>
          <w:sz w:val="22"/>
          <w:szCs w:val="22"/>
        </w:rPr>
        <w:t>Membership confers the right to book on trips for the year to 30 April 2026.</w:t>
      </w:r>
    </w:p>
    <w:p w14:paraId="589D3891" w14:textId="77777777" w:rsidR="00F30BFF" w:rsidRDefault="00741068" w:rsidP="00741068">
      <w:pPr>
        <w:numPr>
          <w:ilvl w:val="0"/>
          <w:numId w:val="3"/>
        </w:numPr>
        <w:contextualSpacing/>
        <w:rPr>
          <w:sz w:val="22"/>
          <w:szCs w:val="22"/>
        </w:rPr>
      </w:pPr>
      <w:r w:rsidRPr="00741068">
        <w:rPr>
          <w:sz w:val="22"/>
          <w:szCs w:val="22"/>
        </w:rPr>
        <w:t xml:space="preserve">Complete the printed form and post it to the address on the form with a cheque for £25 </w:t>
      </w:r>
    </w:p>
    <w:p w14:paraId="25658E04" w14:textId="08B03BC3" w:rsidR="00741068" w:rsidRPr="00741068" w:rsidRDefault="00741068" w:rsidP="00F30BFF">
      <w:pPr>
        <w:ind w:left="720"/>
        <w:contextualSpacing/>
        <w:rPr>
          <w:sz w:val="22"/>
          <w:szCs w:val="22"/>
        </w:rPr>
      </w:pPr>
      <w:r w:rsidRPr="00741068">
        <w:rPr>
          <w:sz w:val="22"/>
          <w:szCs w:val="22"/>
        </w:rPr>
        <w:t xml:space="preserve">(membership of £15 + optional donation of £10) and </w:t>
      </w:r>
      <w:r w:rsidRPr="00741068">
        <w:rPr>
          <w:b/>
          <w:bCs/>
          <w:sz w:val="22"/>
          <w:szCs w:val="22"/>
        </w:rPr>
        <w:t>note that you wish to book on the 7</w:t>
      </w:r>
      <w:r w:rsidRPr="00741068">
        <w:rPr>
          <w:b/>
          <w:bCs/>
          <w:sz w:val="22"/>
          <w:szCs w:val="22"/>
          <w:vertAlign w:val="superscript"/>
        </w:rPr>
        <w:t>th</w:t>
      </w:r>
      <w:r w:rsidRPr="00741068">
        <w:rPr>
          <w:b/>
          <w:bCs/>
          <w:sz w:val="22"/>
          <w:szCs w:val="22"/>
        </w:rPr>
        <w:t> June trip</w:t>
      </w:r>
      <w:r w:rsidRPr="00741068">
        <w:rPr>
          <w:sz w:val="22"/>
          <w:szCs w:val="22"/>
        </w:rPr>
        <w:t>. </w:t>
      </w:r>
    </w:p>
    <w:p w14:paraId="375E6CFA" w14:textId="5A52C68D" w:rsidR="00741068" w:rsidRPr="00F30BFF" w:rsidRDefault="00741068" w:rsidP="00F30BFF">
      <w:pPr>
        <w:numPr>
          <w:ilvl w:val="0"/>
          <w:numId w:val="3"/>
        </w:numPr>
        <w:contextualSpacing/>
        <w:rPr>
          <w:sz w:val="22"/>
          <w:szCs w:val="22"/>
        </w:rPr>
      </w:pPr>
      <w:r w:rsidRPr="00741068">
        <w:rPr>
          <w:sz w:val="22"/>
          <w:szCs w:val="22"/>
        </w:rPr>
        <w:t>Places will be given to the first nine people to apply.</w:t>
      </w:r>
    </w:p>
    <w:p w14:paraId="4FB4D4D6" w14:textId="77777777" w:rsidR="00741068" w:rsidRPr="00741068" w:rsidRDefault="00741068" w:rsidP="00741068">
      <w:pPr>
        <w:numPr>
          <w:ilvl w:val="0"/>
          <w:numId w:val="3"/>
        </w:numPr>
        <w:contextualSpacing/>
        <w:rPr>
          <w:sz w:val="22"/>
          <w:szCs w:val="22"/>
        </w:rPr>
      </w:pPr>
      <w:r w:rsidRPr="00741068">
        <w:rPr>
          <w:sz w:val="22"/>
          <w:szCs w:val="22"/>
        </w:rPr>
        <w:t>You will receive an email from </w:t>
      </w:r>
      <w:hyperlink r:id="rId9" w:tooltip="mailto:events@wherrymaudtrust.org" w:history="1">
        <w:r w:rsidRPr="00741068">
          <w:rPr>
            <w:rStyle w:val="Hyperlink"/>
            <w:b/>
            <w:bCs/>
            <w:color w:val="00B0F0"/>
            <w:sz w:val="22"/>
            <w:szCs w:val="22"/>
          </w:rPr>
          <w:t>events@wherrymaudtrust.org</w:t>
        </w:r>
      </w:hyperlink>
      <w:r w:rsidRPr="00741068">
        <w:rPr>
          <w:sz w:val="22"/>
          <w:szCs w:val="22"/>
        </w:rPr>
        <w:t> either to confirm your booking or to inform you that no places are available. In the case of the latter we will ask if you wish your cheque to be cancelled or you wish to take out membership and book on another later trip.</w:t>
      </w:r>
    </w:p>
    <w:p w14:paraId="6755F26D" w14:textId="77777777" w:rsidR="00741068" w:rsidRPr="00741068" w:rsidRDefault="00741068" w:rsidP="00741068">
      <w:pPr>
        <w:numPr>
          <w:ilvl w:val="0"/>
          <w:numId w:val="3"/>
        </w:numPr>
        <w:contextualSpacing/>
        <w:rPr>
          <w:sz w:val="22"/>
          <w:szCs w:val="22"/>
        </w:rPr>
      </w:pPr>
      <w:r w:rsidRPr="00741068">
        <w:rPr>
          <w:b/>
          <w:bCs/>
          <w:sz w:val="22"/>
          <w:szCs w:val="22"/>
        </w:rPr>
        <w:t>The membership form and payment must arrive by 25</w:t>
      </w:r>
      <w:r w:rsidRPr="00741068">
        <w:rPr>
          <w:b/>
          <w:bCs/>
          <w:sz w:val="22"/>
          <w:szCs w:val="22"/>
          <w:vertAlign w:val="superscript"/>
        </w:rPr>
        <w:t>th</w:t>
      </w:r>
      <w:r w:rsidRPr="00741068">
        <w:rPr>
          <w:b/>
          <w:bCs/>
          <w:sz w:val="22"/>
          <w:szCs w:val="22"/>
        </w:rPr>
        <w:t> May.</w:t>
      </w:r>
    </w:p>
    <w:p w14:paraId="60C03EC6" w14:textId="674233E2" w:rsidR="00741068" w:rsidRPr="00F30BFF" w:rsidRDefault="00741068" w:rsidP="000548D7">
      <w:pPr>
        <w:rPr>
          <w:sz w:val="22"/>
          <w:szCs w:val="22"/>
        </w:rPr>
      </w:pPr>
    </w:p>
    <w:p w14:paraId="12BAB323" w14:textId="7CDAF726" w:rsidR="00741068" w:rsidRDefault="00741068" w:rsidP="00741068">
      <w:pPr>
        <w:rPr>
          <w:i/>
          <w:iCs/>
          <w:sz w:val="22"/>
          <w:szCs w:val="22"/>
        </w:rPr>
      </w:pPr>
      <w:r w:rsidRPr="00741068">
        <w:rPr>
          <w:b/>
          <w:bCs/>
          <w:sz w:val="22"/>
          <w:szCs w:val="22"/>
        </w:rPr>
        <w:t>July, date TBC</w:t>
      </w:r>
      <w:r w:rsidRPr="00741068">
        <w:rPr>
          <w:sz w:val="22"/>
          <w:szCs w:val="22"/>
        </w:rPr>
        <w:t xml:space="preserve">. </w:t>
      </w:r>
      <w:r w:rsidRPr="00741068">
        <w:rPr>
          <w:i/>
          <w:iCs/>
          <w:sz w:val="22"/>
          <w:szCs w:val="22"/>
        </w:rPr>
        <w:t>Free tour of the Britons Arms</w:t>
      </w:r>
    </w:p>
    <w:p w14:paraId="238ECDA7" w14:textId="77777777" w:rsidR="00F30BFF" w:rsidRPr="00F30BFF" w:rsidRDefault="00F30BFF" w:rsidP="00741068">
      <w:pPr>
        <w:rPr>
          <w:sz w:val="22"/>
          <w:szCs w:val="22"/>
        </w:rPr>
      </w:pPr>
    </w:p>
    <w:p w14:paraId="47B2D827" w14:textId="77777777" w:rsidR="00741068" w:rsidRPr="00741068" w:rsidRDefault="00741068" w:rsidP="00741068">
      <w:pPr>
        <w:rPr>
          <w:sz w:val="22"/>
          <w:szCs w:val="22"/>
        </w:rPr>
      </w:pPr>
      <w:r w:rsidRPr="00741068">
        <w:rPr>
          <w:sz w:val="22"/>
          <w:szCs w:val="22"/>
        </w:rPr>
        <w:t>The Britons Arms, at the top of Elm Hill, dates from the early 15th century and is the only house in Elm Hill to survive the 1507 fire. Trevor will give an introductory talk, and then the group will be divided into two and go around the building in smaller groups. Please note that the tour includes steep steps.</w:t>
      </w:r>
    </w:p>
    <w:p w14:paraId="331B3B51" w14:textId="77777777" w:rsidR="00741068" w:rsidRPr="00741068" w:rsidRDefault="00741068" w:rsidP="00741068">
      <w:pPr>
        <w:rPr>
          <w:sz w:val="22"/>
          <w:szCs w:val="22"/>
        </w:rPr>
      </w:pPr>
      <w:r w:rsidRPr="00741068">
        <w:rPr>
          <w:sz w:val="22"/>
          <w:szCs w:val="22"/>
        </w:rPr>
        <w:t>Please note, this is a small group tour with only ten tickets  - if you have visited with NNAS before please consider letting another member take the place, and do use the cafe to ensure our continued welcome!</w:t>
      </w:r>
    </w:p>
    <w:p w14:paraId="2FD58D18" w14:textId="799A8037" w:rsidR="00741068" w:rsidRPr="00741068" w:rsidRDefault="00F30BFF" w:rsidP="00741068">
      <w:pPr>
        <w:rPr>
          <w:sz w:val="22"/>
          <w:szCs w:val="22"/>
        </w:rPr>
      </w:pPr>
      <w:r w:rsidRPr="00F30BFF">
        <w:rPr>
          <w:sz w:val="22"/>
          <w:szCs w:val="22"/>
        </w:rPr>
        <w:t>As soon as the date is confirmed, b</w:t>
      </w:r>
      <w:r w:rsidR="00741068" w:rsidRPr="00F30BFF">
        <w:rPr>
          <w:sz w:val="22"/>
          <w:szCs w:val="22"/>
        </w:rPr>
        <w:t xml:space="preserve">ooking will open </w:t>
      </w:r>
      <w:hyperlink r:id="rId10" w:history="1">
        <w:r w:rsidR="00741068" w:rsidRPr="00F30BFF">
          <w:rPr>
            <w:rStyle w:val="Hyperlink"/>
            <w:b/>
            <w:bCs/>
            <w:color w:val="00B0F0"/>
            <w:sz w:val="22"/>
            <w:szCs w:val="22"/>
          </w:rPr>
          <w:t>HERE</w:t>
        </w:r>
      </w:hyperlink>
      <w:r w:rsidR="00741068" w:rsidRPr="00F30BFF">
        <w:rPr>
          <w:sz w:val="22"/>
          <w:szCs w:val="22"/>
        </w:rPr>
        <w:t xml:space="preserve"> </w:t>
      </w:r>
    </w:p>
    <w:p w14:paraId="25861CB6" w14:textId="77777777" w:rsidR="00FC5D48" w:rsidRPr="00F30BFF" w:rsidRDefault="00FC5D48" w:rsidP="000548D7">
      <w:pPr>
        <w:rPr>
          <w:sz w:val="22"/>
          <w:szCs w:val="22"/>
        </w:rPr>
      </w:pPr>
    </w:p>
    <w:p w14:paraId="5E253DD0" w14:textId="193B00F0" w:rsidR="00EF3290" w:rsidRDefault="00C8494F" w:rsidP="000548D7">
      <w:pPr>
        <w:rPr>
          <w:i/>
          <w:iCs/>
          <w:sz w:val="22"/>
          <w:szCs w:val="22"/>
        </w:rPr>
      </w:pPr>
      <w:r w:rsidRPr="00F30BFF">
        <w:rPr>
          <w:b/>
          <w:bCs/>
          <w:sz w:val="22"/>
          <w:szCs w:val="22"/>
        </w:rPr>
        <w:t>30th August</w:t>
      </w:r>
      <w:r w:rsidRPr="00F30BFF">
        <w:rPr>
          <w:sz w:val="22"/>
          <w:szCs w:val="22"/>
        </w:rPr>
        <w:t xml:space="preserve"> </w:t>
      </w:r>
      <w:r w:rsidR="00DD6E8B" w:rsidRPr="00F30BFF">
        <w:rPr>
          <w:i/>
          <w:iCs/>
          <w:sz w:val="22"/>
          <w:szCs w:val="22"/>
        </w:rPr>
        <w:t xml:space="preserve">Early English and Decorated Churches in the Wensum Valley </w:t>
      </w:r>
    </w:p>
    <w:p w14:paraId="5ECF0D9C" w14:textId="77777777" w:rsidR="00F30BFF" w:rsidRPr="00F30BFF" w:rsidRDefault="00F30BFF" w:rsidP="000548D7">
      <w:pPr>
        <w:rPr>
          <w:i/>
          <w:iCs/>
          <w:sz w:val="22"/>
          <w:szCs w:val="22"/>
        </w:rPr>
      </w:pPr>
    </w:p>
    <w:p w14:paraId="27F3092F" w14:textId="5884E2BC" w:rsidR="00741068" w:rsidRPr="00F30BFF" w:rsidRDefault="00DD6E8B" w:rsidP="000548D7">
      <w:pPr>
        <w:rPr>
          <w:sz w:val="22"/>
          <w:szCs w:val="22"/>
        </w:rPr>
      </w:pPr>
      <w:r w:rsidRPr="00F30BFF">
        <w:rPr>
          <w:sz w:val="22"/>
          <w:szCs w:val="22"/>
        </w:rPr>
        <w:t xml:space="preserve">Following on from the very enjoyable tour last year of Romanesque churches in the Waveney valley, </w:t>
      </w:r>
      <w:r w:rsidR="00A20280" w:rsidRPr="00F30BFF">
        <w:rPr>
          <w:sz w:val="22"/>
          <w:szCs w:val="22"/>
        </w:rPr>
        <w:t>Dr Brendan Chester-Kadwell</w:t>
      </w:r>
      <w:r w:rsidRPr="00F30BFF">
        <w:rPr>
          <w:sz w:val="22"/>
          <w:szCs w:val="22"/>
        </w:rPr>
        <w:t xml:space="preserve"> will </w:t>
      </w:r>
      <w:r w:rsidR="00A20280" w:rsidRPr="00F30BFF">
        <w:rPr>
          <w:sz w:val="22"/>
          <w:szCs w:val="22"/>
        </w:rPr>
        <w:t>lead us on a</w:t>
      </w:r>
      <w:r w:rsidR="00F30BFF" w:rsidRPr="00F30BFF">
        <w:rPr>
          <w:sz w:val="22"/>
          <w:szCs w:val="22"/>
        </w:rPr>
        <w:t>n</w:t>
      </w:r>
      <w:r w:rsidR="00A20280" w:rsidRPr="00F30BFF">
        <w:rPr>
          <w:sz w:val="22"/>
          <w:szCs w:val="22"/>
        </w:rPr>
        <w:t xml:space="preserve"> exploration of</w:t>
      </w:r>
      <w:r w:rsidRPr="00F30BFF">
        <w:rPr>
          <w:sz w:val="22"/>
          <w:szCs w:val="22"/>
        </w:rPr>
        <w:t xml:space="preserve"> three churches to the north of Norwich. </w:t>
      </w:r>
    </w:p>
    <w:p w14:paraId="6ADEC7FA" w14:textId="0FA2B71A" w:rsidR="00EF3290" w:rsidRPr="00F30BFF" w:rsidRDefault="00DD6E8B" w:rsidP="000548D7">
      <w:pPr>
        <w:rPr>
          <w:sz w:val="22"/>
          <w:szCs w:val="22"/>
        </w:rPr>
      </w:pPr>
      <w:r w:rsidRPr="00F30BFF">
        <w:rPr>
          <w:sz w:val="22"/>
          <w:szCs w:val="22"/>
        </w:rPr>
        <w:t xml:space="preserve">There are 15 places available. Tickets are £10 and all proceeds will go to support the churches. </w:t>
      </w:r>
      <w:r w:rsidR="00F30BFF" w:rsidRPr="00F30BFF">
        <w:rPr>
          <w:sz w:val="22"/>
          <w:szCs w:val="22"/>
        </w:rPr>
        <w:t xml:space="preserve"> </w:t>
      </w:r>
      <w:r w:rsidR="00741068" w:rsidRPr="00F30BFF">
        <w:rPr>
          <w:sz w:val="22"/>
          <w:szCs w:val="22"/>
        </w:rPr>
        <w:t xml:space="preserve">Book </w:t>
      </w:r>
      <w:hyperlink r:id="rId11" w:history="1">
        <w:r w:rsidR="00741068" w:rsidRPr="00F30BFF">
          <w:rPr>
            <w:rStyle w:val="Hyperlink"/>
            <w:b/>
            <w:bCs/>
            <w:color w:val="00B0F0"/>
            <w:sz w:val="22"/>
            <w:szCs w:val="22"/>
          </w:rPr>
          <w:t>HERE</w:t>
        </w:r>
      </w:hyperlink>
    </w:p>
    <w:p w14:paraId="297FF3F3" w14:textId="77777777" w:rsidR="00741068" w:rsidRPr="00F30BFF" w:rsidRDefault="00741068" w:rsidP="000548D7">
      <w:pPr>
        <w:rPr>
          <w:sz w:val="22"/>
          <w:szCs w:val="22"/>
        </w:rPr>
      </w:pPr>
    </w:p>
    <w:p w14:paraId="7AC64D75" w14:textId="77777777" w:rsidR="00F30BFF" w:rsidRDefault="00741068" w:rsidP="000548D7">
      <w:pPr>
        <w:rPr>
          <w:b/>
          <w:bCs/>
          <w:sz w:val="22"/>
          <w:szCs w:val="22"/>
        </w:rPr>
      </w:pPr>
      <w:r w:rsidRPr="00741068">
        <w:rPr>
          <w:b/>
          <w:bCs/>
          <w:sz w:val="22"/>
          <w:szCs w:val="22"/>
        </w:rPr>
        <w:t>13th-21st September</w:t>
      </w:r>
      <w:r w:rsidRPr="00741068">
        <w:rPr>
          <w:sz w:val="22"/>
          <w:szCs w:val="22"/>
        </w:rPr>
        <w:t> </w:t>
      </w:r>
      <w:r w:rsidRPr="00F30BFF">
        <w:rPr>
          <w:sz w:val="22"/>
          <w:szCs w:val="22"/>
        </w:rPr>
        <w:t>A</w:t>
      </w:r>
      <w:r w:rsidRPr="00741068">
        <w:rPr>
          <w:sz w:val="22"/>
          <w:szCs w:val="22"/>
        </w:rPr>
        <w:t xml:space="preserve"> special exhibition for Heritage Open Days at Hungate, launching an initiative we have been talking about for a long time; the </w:t>
      </w:r>
      <w:r w:rsidRPr="00741068">
        <w:rPr>
          <w:b/>
          <w:bCs/>
          <w:sz w:val="22"/>
          <w:szCs w:val="22"/>
        </w:rPr>
        <w:t>George Plunkett Photographic Prize! </w:t>
      </w:r>
    </w:p>
    <w:p w14:paraId="242298A0" w14:textId="7FF5262B" w:rsidR="00741068" w:rsidRPr="00F30BFF" w:rsidRDefault="00F30BFF" w:rsidP="000548D7">
      <w:pPr>
        <w:rPr>
          <w:sz w:val="22"/>
          <w:szCs w:val="22"/>
        </w:rPr>
      </w:pPr>
      <w:r w:rsidRPr="00F30BFF">
        <w:rPr>
          <w:sz w:val="22"/>
          <w:szCs w:val="22"/>
        </w:rPr>
        <w:t>No booking required.</w:t>
      </w:r>
    </w:p>
    <w:p w14:paraId="3D7174FE" w14:textId="77777777" w:rsidR="00741068" w:rsidRPr="00F30BFF" w:rsidRDefault="00741068" w:rsidP="000548D7">
      <w:pPr>
        <w:rPr>
          <w:sz w:val="22"/>
          <w:szCs w:val="22"/>
        </w:rPr>
      </w:pPr>
    </w:p>
    <w:p w14:paraId="3D9B67DC" w14:textId="77777777" w:rsidR="00F30BFF" w:rsidRDefault="00C8494F" w:rsidP="000548D7">
      <w:pPr>
        <w:rPr>
          <w:sz w:val="22"/>
          <w:szCs w:val="22"/>
        </w:rPr>
      </w:pPr>
      <w:r w:rsidRPr="00F30BFF">
        <w:rPr>
          <w:sz w:val="22"/>
          <w:szCs w:val="22"/>
        </w:rPr>
        <w:t xml:space="preserve">We also hope to arrange a special </w:t>
      </w:r>
      <w:r w:rsidR="00CB7A82" w:rsidRPr="00F30BFF">
        <w:rPr>
          <w:sz w:val="22"/>
          <w:szCs w:val="22"/>
        </w:rPr>
        <w:t xml:space="preserve">NNAS </w:t>
      </w:r>
      <w:r w:rsidRPr="00F30BFF">
        <w:rPr>
          <w:sz w:val="22"/>
          <w:szCs w:val="22"/>
        </w:rPr>
        <w:t xml:space="preserve">tour of Norwich Castle Keep </w:t>
      </w:r>
      <w:r w:rsidR="00741068" w:rsidRPr="00F30BFF">
        <w:rPr>
          <w:sz w:val="22"/>
          <w:szCs w:val="22"/>
        </w:rPr>
        <w:t>when it opens.</w:t>
      </w:r>
      <w:r w:rsidRPr="00F30BFF">
        <w:rPr>
          <w:sz w:val="22"/>
          <w:szCs w:val="22"/>
        </w:rPr>
        <w:t xml:space="preserve"> </w:t>
      </w:r>
    </w:p>
    <w:p w14:paraId="325F9792" w14:textId="6EA4A6AF" w:rsidR="00DD6E8B" w:rsidRDefault="00741068" w:rsidP="000548D7">
      <w:r w:rsidRPr="00F30BFF">
        <w:rPr>
          <w:sz w:val="22"/>
          <w:szCs w:val="22"/>
        </w:rPr>
        <w:t>Details will appear here as soon as possible</w:t>
      </w:r>
      <w:r w:rsidR="00F30BFF">
        <w:rPr>
          <w:sz w:val="22"/>
          <w:szCs w:val="22"/>
        </w:rPr>
        <w:t>!</w:t>
      </w:r>
    </w:p>
    <w:sectPr w:rsidR="00DD6E8B" w:rsidSect="00F30BFF">
      <w:pgSz w:w="11900" w:h="16840"/>
      <w:pgMar w:top="1440" w:right="70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72D5"/>
    <w:multiLevelType w:val="multilevel"/>
    <w:tmpl w:val="669C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76084"/>
    <w:multiLevelType w:val="multilevel"/>
    <w:tmpl w:val="EF42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46A9B"/>
    <w:multiLevelType w:val="multilevel"/>
    <w:tmpl w:val="2F38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700555">
    <w:abstractNumId w:val="1"/>
  </w:num>
  <w:num w:numId="2" w16cid:durableId="1944454072">
    <w:abstractNumId w:val="0"/>
  </w:num>
  <w:num w:numId="3" w16cid:durableId="628558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92"/>
    <w:rsid w:val="00003373"/>
    <w:rsid w:val="00005803"/>
    <w:rsid w:val="00030F98"/>
    <w:rsid w:val="000548D7"/>
    <w:rsid w:val="00076434"/>
    <w:rsid w:val="000C2418"/>
    <w:rsid w:val="000F26D8"/>
    <w:rsid w:val="000F740C"/>
    <w:rsid w:val="00104F36"/>
    <w:rsid w:val="00106AE9"/>
    <w:rsid w:val="00116CF1"/>
    <w:rsid w:val="00130119"/>
    <w:rsid w:val="001357FD"/>
    <w:rsid w:val="00141C0D"/>
    <w:rsid w:val="001461A5"/>
    <w:rsid w:val="00162164"/>
    <w:rsid w:val="001701A7"/>
    <w:rsid w:val="001807E9"/>
    <w:rsid w:val="00190109"/>
    <w:rsid w:val="00194282"/>
    <w:rsid w:val="001A694A"/>
    <w:rsid w:val="001B5797"/>
    <w:rsid w:val="001B5AFC"/>
    <w:rsid w:val="001D5807"/>
    <w:rsid w:val="001D771D"/>
    <w:rsid w:val="001E1955"/>
    <w:rsid w:val="001E5B74"/>
    <w:rsid w:val="001F6E20"/>
    <w:rsid w:val="00233D97"/>
    <w:rsid w:val="00257CCE"/>
    <w:rsid w:val="0026286D"/>
    <w:rsid w:val="002A70E6"/>
    <w:rsid w:val="002C03EF"/>
    <w:rsid w:val="002C0A4A"/>
    <w:rsid w:val="002C4B70"/>
    <w:rsid w:val="002D3873"/>
    <w:rsid w:val="002D759B"/>
    <w:rsid w:val="002E0C62"/>
    <w:rsid w:val="002F0217"/>
    <w:rsid w:val="002F380B"/>
    <w:rsid w:val="002F7FD2"/>
    <w:rsid w:val="00322436"/>
    <w:rsid w:val="003253E8"/>
    <w:rsid w:val="00325DDF"/>
    <w:rsid w:val="00327721"/>
    <w:rsid w:val="0033779F"/>
    <w:rsid w:val="00346A32"/>
    <w:rsid w:val="00366600"/>
    <w:rsid w:val="0037164E"/>
    <w:rsid w:val="00377C9A"/>
    <w:rsid w:val="00395D4E"/>
    <w:rsid w:val="003B5D62"/>
    <w:rsid w:val="003C68EB"/>
    <w:rsid w:val="003C7C42"/>
    <w:rsid w:val="003D0F7D"/>
    <w:rsid w:val="003D3AC2"/>
    <w:rsid w:val="003D7AC3"/>
    <w:rsid w:val="003F67C8"/>
    <w:rsid w:val="00435476"/>
    <w:rsid w:val="00484D7A"/>
    <w:rsid w:val="004B3C98"/>
    <w:rsid w:val="004B7578"/>
    <w:rsid w:val="004F46AE"/>
    <w:rsid w:val="004F5388"/>
    <w:rsid w:val="0050265D"/>
    <w:rsid w:val="005232B3"/>
    <w:rsid w:val="005305C1"/>
    <w:rsid w:val="00560EDE"/>
    <w:rsid w:val="00564050"/>
    <w:rsid w:val="00586AC4"/>
    <w:rsid w:val="005C55F5"/>
    <w:rsid w:val="005D2A70"/>
    <w:rsid w:val="005E1901"/>
    <w:rsid w:val="005F4285"/>
    <w:rsid w:val="006028EE"/>
    <w:rsid w:val="00611C42"/>
    <w:rsid w:val="00613228"/>
    <w:rsid w:val="0067108F"/>
    <w:rsid w:val="00672724"/>
    <w:rsid w:val="00675122"/>
    <w:rsid w:val="00690ED4"/>
    <w:rsid w:val="00693709"/>
    <w:rsid w:val="006B7084"/>
    <w:rsid w:val="006C4B42"/>
    <w:rsid w:val="006D6975"/>
    <w:rsid w:val="006E729D"/>
    <w:rsid w:val="006F2192"/>
    <w:rsid w:val="006F6B14"/>
    <w:rsid w:val="00700B0D"/>
    <w:rsid w:val="007104A2"/>
    <w:rsid w:val="00712075"/>
    <w:rsid w:val="00713F4B"/>
    <w:rsid w:val="00720865"/>
    <w:rsid w:val="00741068"/>
    <w:rsid w:val="00792210"/>
    <w:rsid w:val="00796310"/>
    <w:rsid w:val="007A32C3"/>
    <w:rsid w:val="007C3589"/>
    <w:rsid w:val="007C3996"/>
    <w:rsid w:val="007F25D7"/>
    <w:rsid w:val="007F51BA"/>
    <w:rsid w:val="00802102"/>
    <w:rsid w:val="0080273F"/>
    <w:rsid w:val="0082465E"/>
    <w:rsid w:val="00830239"/>
    <w:rsid w:val="00842A8A"/>
    <w:rsid w:val="00843733"/>
    <w:rsid w:val="008652AA"/>
    <w:rsid w:val="00874E7D"/>
    <w:rsid w:val="00876455"/>
    <w:rsid w:val="0088758C"/>
    <w:rsid w:val="008B7216"/>
    <w:rsid w:val="008C3B63"/>
    <w:rsid w:val="008D2E0B"/>
    <w:rsid w:val="008F0D74"/>
    <w:rsid w:val="008F2A3B"/>
    <w:rsid w:val="009128D0"/>
    <w:rsid w:val="00924B30"/>
    <w:rsid w:val="009253E2"/>
    <w:rsid w:val="00936621"/>
    <w:rsid w:val="0094358B"/>
    <w:rsid w:val="00946FF8"/>
    <w:rsid w:val="0096031C"/>
    <w:rsid w:val="009637F4"/>
    <w:rsid w:val="009700BD"/>
    <w:rsid w:val="00972134"/>
    <w:rsid w:val="00981029"/>
    <w:rsid w:val="0098148B"/>
    <w:rsid w:val="009A410D"/>
    <w:rsid w:val="009C60C0"/>
    <w:rsid w:val="009C74AD"/>
    <w:rsid w:val="009E15CD"/>
    <w:rsid w:val="009F5879"/>
    <w:rsid w:val="00A1107F"/>
    <w:rsid w:val="00A20280"/>
    <w:rsid w:val="00A373DC"/>
    <w:rsid w:val="00A674D2"/>
    <w:rsid w:val="00A71946"/>
    <w:rsid w:val="00A80771"/>
    <w:rsid w:val="00A84804"/>
    <w:rsid w:val="00AA5888"/>
    <w:rsid w:val="00AB3F65"/>
    <w:rsid w:val="00AB446A"/>
    <w:rsid w:val="00AD6C6A"/>
    <w:rsid w:val="00AD6D33"/>
    <w:rsid w:val="00AF5C99"/>
    <w:rsid w:val="00B10AAC"/>
    <w:rsid w:val="00B150F5"/>
    <w:rsid w:val="00B3753C"/>
    <w:rsid w:val="00B430F7"/>
    <w:rsid w:val="00B54350"/>
    <w:rsid w:val="00B5599B"/>
    <w:rsid w:val="00B77213"/>
    <w:rsid w:val="00B962D1"/>
    <w:rsid w:val="00BA6C70"/>
    <w:rsid w:val="00BD0238"/>
    <w:rsid w:val="00BD166D"/>
    <w:rsid w:val="00BE059D"/>
    <w:rsid w:val="00C03799"/>
    <w:rsid w:val="00C158C3"/>
    <w:rsid w:val="00C34F0C"/>
    <w:rsid w:val="00C616C4"/>
    <w:rsid w:val="00C61D15"/>
    <w:rsid w:val="00C64714"/>
    <w:rsid w:val="00C665DB"/>
    <w:rsid w:val="00C671F5"/>
    <w:rsid w:val="00C72BC9"/>
    <w:rsid w:val="00C8494F"/>
    <w:rsid w:val="00C93013"/>
    <w:rsid w:val="00CB7A82"/>
    <w:rsid w:val="00CC3C9D"/>
    <w:rsid w:val="00CD58BC"/>
    <w:rsid w:val="00CD58FD"/>
    <w:rsid w:val="00CE4B82"/>
    <w:rsid w:val="00D04E39"/>
    <w:rsid w:val="00D30BCA"/>
    <w:rsid w:val="00D45DD6"/>
    <w:rsid w:val="00D471CE"/>
    <w:rsid w:val="00D77D00"/>
    <w:rsid w:val="00D83B1E"/>
    <w:rsid w:val="00DC1E55"/>
    <w:rsid w:val="00DD04EC"/>
    <w:rsid w:val="00DD6E8B"/>
    <w:rsid w:val="00DE7389"/>
    <w:rsid w:val="00DE7D0C"/>
    <w:rsid w:val="00E00008"/>
    <w:rsid w:val="00E00B95"/>
    <w:rsid w:val="00E036DC"/>
    <w:rsid w:val="00E13CF2"/>
    <w:rsid w:val="00E4191C"/>
    <w:rsid w:val="00E47F7E"/>
    <w:rsid w:val="00E506EA"/>
    <w:rsid w:val="00E55A19"/>
    <w:rsid w:val="00E561B3"/>
    <w:rsid w:val="00E855A2"/>
    <w:rsid w:val="00E9497F"/>
    <w:rsid w:val="00E97D92"/>
    <w:rsid w:val="00ED432A"/>
    <w:rsid w:val="00EE1C2E"/>
    <w:rsid w:val="00EF2D98"/>
    <w:rsid w:val="00EF3290"/>
    <w:rsid w:val="00F215C8"/>
    <w:rsid w:val="00F30BFF"/>
    <w:rsid w:val="00F379CB"/>
    <w:rsid w:val="00F40B91"/>
    <w:rsid w:val="00F457B9"/>
    <w:rsid w:val="00F533F4"/>
    <w:rsid w:val="00F62820"/>
    <w:rsid w:val="00F67A1C"/>
    <w:rsid w:val="00F75046"/>
    <w:rsid w:val="00F86316"/>
    <w:rsid w:val="00F921E1"/>
    <w:rsid w:val="00F970F2"/>
    <w:rsid w:val="00FB222A"/>
    <w:rsid w:val="00FB53EB"/>
    <w:rsid w:val="00FC5D48"/>
    <w:rsid w:val="00FD5C4D"/>
    <w:rsid w:val="00FE3519"/>
    <w:rsid w:val="00FF4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37B4"/>
  <w15:chartTrackingRefBased/>
  <w15:docId w15:val="{87774C39-E101-944C-94A4-6FDA9163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1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1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1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1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6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65D"/>
    <w:rPr>
      <w:rFonts w:ascii="Times New Roman" w:hAnsi="Times New Roman" w:cs="Times New Roman"/>
      <w:sz w:val="18"/>
      <w:szCs w:val="18"/>
    </w:rPr>
  </w:style>
  <w:style w:type="character" w:customStyle="1" w:styleId="Heading1Char">
    <w:name w:val="Heading 1 Char"/>
    <w:basedOn w:val="DefaultParagraphFont"/>
    <w:link w:val="Heading1"/>
    <w:uiPriority w:val="9"/>
    <w:rsid w:val="006F2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192"/>
    <w:rPr>
      <w:rFonts w:eastAsiaTheme="majorEastAsia" w:cstheme="majorBidi"/>
      <w:color w:val="272727" w:themeColor="text1" w:themeTint="D8"/>
    </w:rPr>
  </w:style>
  <w:style w:type="paragraph" w:styleId="Title">
    <w:name w:val="Title"/>
    <w:basedOn w:val="Normal"/>
    <w:next w:val="Normal"/>
    <w:link w:val="TitleChar"/>
    <w:uiPriority w:val="10"/>
    <w:qFormat/>
    <w:rsid w:val="006F21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1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1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2192"/>
    <w:rPr>
      <w:i/>
      <w:iCs/>
      <w:color w:val="404040" w:themeColor="text1" w:themeTint="BF"/>
    </w:rPr>
  </w:style>
  <w:style w:type="paragraph" w:styleId="ListParagraph">
    <w:name w:val="List Paragraph"/>
    <w:basedOn w:val="Normal"/>
    <w:uiPriority w:val="34"/>
    <w:qFormat/>
    <w:rsid w:val="006F2192"/>
    <w:pPr>
      <w:ind w:left="720"/>
      <w:contextualSpacing/>
    </w:pPr>
  </w:style>
  <w:style w:type="character" w:styleId="IntenseEmphasis">
    <w:name w:val="Intense Emphasis"/>
    <w:basedOn w:val="DefaultParagraphFont"/>
    <w:uiPriority w:val="21"/>
    <w:qFormat/>
    <w:rsid w:val="006F2192"/>
    <w:rPr>
      <w:i/>
      <w:iCs/>
      <w:color w:val="0F4761" w:themeColor="accent1" w:themeShade="BF"/>
    </w:rPr>
  </w:style>
  <w:style w:type="paragraph" w:styleId="IntenseQuote">
    <w:name w:val="Intense Quote"/>
    <w:basedOn w:val="Normal"/>
    <w:next w:val="Normal"/>
    <w:link w:val="IntenseQuoteChar"/>
    <w:uiPriority w:val="30"/>
    <w:qFormat/>
    <w:rsid w:val="006F2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192"/>
    <w:rPr>
      <w:i/>
      <w:iCs/>
      <w:color w:val="0F4761" w:themeColor="accent1" w:themeShade="BF"/>
    </w:rPr>
  </w:style>
  <w:style w:type="character" w:styleId="IntenseReference">
    <w:name w:val="Intense Reference"/>
    <w:basedOn w:val="DefaultParagraphFont"/>
    <w:uiPriority w:val="32"/>
    <w:qFormat/>
    <w:rsid w:val="006F2192"/>
    <w:rPr>
      <w:b/>
      <w:bCs/>
      <w:smallCaps/>
      <w:color w:val="0F4761" w:themeColor="accent1" w:themeShade="BF"/>
      <w:spacing w:val="5"/>
    </w:rPr>
  </w:style>
  <w:style w:type="character" w:styleId="Hyperlink">
    <w:name w:val="Hyperlink"/>
    <w:basedOn w:val="DefaultParagraphFont"/>
    <w:uiPriority w:val="99"/>
    <w:unhideWhenUsed/>
    <w:rsid w:val="00936621"/>
    <w:rPr>
      <w:color w:val="467886" w:themeColor="hyperlink"/>
      <w:u w:val="single"/>
    </w:rPr>
  </w:style>
  <w:style w:type="character" w:styleId="UnresolvedMention">
    <w:name w:val="Unresolved Mention"/>
    <w:basedOn w:val="DefaultParagraphFont"/>
    <w:uiPriority w:val="99"/>
    <w:semiHidden/>
    <w:unhideWhenUsed/>
    <w:rsid w:val="00936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52221">
      <w:bodyDiv w:val="1"/>
      <w:marLeft w:val="0"/>
      <w:marRight w:val="0"/>
      <w:marTop w:val="0"/>
      <w:marBottom w:val="0"/>
      <w:divBdr>
        <w:top w:val="none" w:sz="0" w:space="0" w:color="auto"/>
        <w:left w:val="none" w:sz="0" w:space="0" w:color="auto"/>
        <w:bottom w:val="none" w:sz="0" w:space="0" w:color="auto"/>
        <w:right w:val="none" w:sz="0" w:space="0" w:color="auto"/>
      </w:divBdr>
    </w:div>
    <w:div w:id="625431493">
      <w:bodyDiv w:val="1"/>
      <w:marLeft w:val="0"/>
      <w:marRight w:val="0"/>
      <w:marTop w:val="0"/>
      <w:marBottom w:val="0"/>
      <w:divBdr>
        <w:top w:val="none" w:sz="0" w:space="0" w:color="auto"/>
        <w:left w:val="none" w:sz="0" w:space="0" w:color="auto"/>
        <w:bottom w:val="none" w:sz="0" w:space="0" w:color="auto"/>
        <w:right w:val="none" w:sz="0" w:space="0" w:color="auto"/>
      </w:divBdr>
    </w:div>
    <w:div w:id="1200314255">
      <w:bodyDiv w:val="1"/>
      <w:marLeft w:val="0"/>
      <w:marRight w:val="0"/>
      <w:marTop w:val="0"/>
      <w:marBottom w:val="0"/>
      <w:divBdr>
        <w:top w:val="none" w:sz="0" w:space="0" w:color="auto"/>
        <w:left w:val="none" w:sz="0" w:space="0" w:color="auto"/>
        <w:bottom w:val="none" w:sz="0" w:space="0" w:color="auto"/>
        <w:right w:val="none" w:sz="0" w:space="0" w:color="auto"/>
      </w:divBdr>
      <w:divsChild>
        <w:div w:id="1854757530">
          <w:marLeft w:val="0"/>
          <w:marRight w:val="0"/>
          <w:marTop w:val="0"/>
          <w:marBottom w:val="0"/>
          <w:divBdr>
            <w:top w:val="none" w:sz="0" w:space="0" w:color="auto"/>
            <w:left w:val="none" w:sz="0" w:space="0" w:color="auto"/>
            <w:bottom w:val="none" w:sz="0" w:space="0" w:color="auto"/>
            <w:right w:val="none" w:sz="0" w:space="0" w:color="auto"/>
          </w:divBdr>
        </w:div>
      </w:divsChild>
    </w:div>
    <w:div w:id="1285112767">
      <w:bodyDiv w:val="1"/>
      <w:marLeft w:val="0"/>
      <w:marRight w:val="0"/>
      <w:marTop w:val="0"/>
      <w:marBottom w:val="0"/>
      <w:divBdr>
        <w:top w:val="none" w:sz="0" w:space="0" w:color="auto"/>
        <w:left w:val="none" w:sz="0" w:space="0" w:color="auto"/>
        <w:bottom w:val="none" w:sz="0" w:space="0" w:color="auto"/>
        <w:right w:val="none" w:sz="0" w:space="0" w:color="auto"/>
      </w:divBdr>
    </w:div>
    <w:div w:id="1343892965">
      <w:bodyDiv w:val="1"/>
      <w:marLeft w:val="0"/>
      <w:marRight w:val="0"/>
      <w:marTop w:val="0"/>
      <w:marBottom w:val="0"/>
      <w:divBdr>
        <w:top w:val="none" w:sz="0" w:space="0" w:color="auto"/>
        <w:left w:val="none" w:sz="0" w:space="0" w:color="auto"/>
        <w:bottom w:val="none" w:sz="0" w:space="0" w:color="auto"/>
        <w:right w:val="none" w:sz="0" w:space="0" w:color="auto"/>
      </w:divBdr>
    </w:div>
    <w:div w:id="1550606341">
      <w:bodyDiv w:val="1"/>
      <w:marLeft w:val="0"/>
      <w:marRight w:val="0"/>
      <w:marTop w:val="0"/>
      <w:marBottom w:val="0"/>
      <w:divBdr>
        <w:top w:val="none" w:sz="0" w:space="0" w:color="auto"/>
        <w:left w:val="none" w:sz="0" w:space="0" w:color="auto"/>
        <w:bottom w:val="none" w:sz="0" w:space="0" w:color="auto"/>
        <w:right w:val="none" w:sz="0" w:space="0" w:color="auto"/>
      </w:divBdr>
      <w:divsChild>
        <w:div w:id="2066637133">
          <w:marLeft w:val="0"/>
          <w:marRight w:val="0"/>
          <w:marTop w:val="0"/>
          <w:marBottom w:val="0"/>
          <w:divBdr>
            <w:top w:val="none" w:sz="0" w:space="0" w:color="auto"/>
            <w:left w:val="none" w:sz="0" w:space="0" w:color="auto"/>
            <w:bottom w:val="none" w:sz="0" w:space="0" w:color="auto"/>
            <w:right w:val="none" w:sz="0" w:space="0" w:color="auto"/>
          </w:divBdr>
        </w:div>
      </w:divsChild>
    </w:div>
    <w:div w:id="1566797937">
      <w:bodyDiv w:val="1"/>
      <w:marLeft w:val="0"/>
      <w:marRight w:val="0"/>
      <w:marTop w:val="0"/>
      <w:marBottom w:val="0"/>
      <w:divBdr>
        <w:top w:val="none" w:sz="0" w:space="0" w:color="auto"/>
        <w:left w:val="none" w:sz="0" w:space="0" w:color="auto"/>
        <w:bottom w:val="none" w:sz="0" w:space="0" w:color="auto"/>
        <w:right w:val="none" w:sz="0" w:space="0" w:color="auto"/>
      </w:divBdr>
    </w:div>
    <w:div w:id="19567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herrymaudtrust.org/wp-content/uploads/2020/01/Assoc-Membership-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nas.info/?post_type=product&amp;p=2662&amp;preview=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nas.info/product/12th-may-devotion-reformation-and-the-beauties-of-holiness-in-the-nar-valley/" TargetMode="External"/><Relationship Id="rId11" Type="http://schemas.openxmlformats.org/officeDocument/2006/relationships/hyperlink" Target="https://www.nnas.info/product/early-english-and-decorated-churches-in-the-wensum-valley/" TargetMode="External"/><Relationship Id="rId5" Type="http://schemas.openxmlformats.org/officeDocument/2006/relationships/image" Target="media/image1.png"/><Relationship Id="rId10" Type="http://schemas.openxmlformats.org/officeDocument/2006/relationships/hyperlink" Target="https://www.nnas.info/?post_type=product&amp;p=2661&amp;preview=true" TargetMode="External"/><Relationship Id="rId4" Type="http://schemas.openxmlformats.org/officeDocument/2006/relationships/webSettings" Target="webSettings.xml"/><Relationship Id="rId9" Type="http://schemas.openxmlformats.org/officeDocument/2006/relationships/hyperlink" Target="mailto:events@wherrymau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Haynes</dc:creator>
  <cp:keywords/>
  <dc:description/>
  <cp:lastModifiedBy>Sophie Cabot</cp:lastModifiedBy>
  <cp:revision>3</cp:revision>
  <dcterms:created xsi:type="dcterms:W3CDTF">2025-04-01T18:31:00Z</dcterms:created>
  <dcterms:modified xsi:type="dcterms:W3CDTF">2025-04-18T18:55:00Z</dcterms:modified>
</cp:coreProperties>
</file>